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Yüksək dəstə - 1993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A qrupu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tbl>
      <w:tblPr>
        <w:tblW w:w="7782" w:type="dxa"/>
        <w:tblInd w:w="103" w:type="dxa"/>
        <w:tblLook w:val="0000"/>
      </w:tblPr>
      <w:tblGrid>
        <w:gridCol w:w="560"/>
        <w:gridCol w:w="2980"/>
        <w:gridCol w:w="660"/>
        <w:gridCol w:w="391"/>
        <w:gridCol w:w="340"/>
        <w:gridCol w:w="391"/>
        <w:gridCol w:w="1000"/>
        <w:gridCol w:w="800"/>
        <w:gridCol w:w="660"/>
      </w:tblGrid>
      <w:tr w:rsidR="008276C4" w:rsidRPr="001D6576" w:rsidTr="00B144EF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Kəpəz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Gəncə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48 - 13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Turan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Tovuz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34 - 4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Neftçi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39 - 11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Lənkəran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Pambıqçı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Bərdə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17 - 21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Mingəçevir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Nicat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Maştağa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Avey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Ağstafa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11 - 26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Azneftyağ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12 - 33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Ümid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Cəlilabad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8 - 56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tbl>
      <w:tblPr>
        <w:tblW w:w="10580" w:type="dxa"/>
        <w:tblInd w:w="103" w:type="dxa"/>
        <w:tblLook w:val="0000"/>
      </w:tblPr>
      <w:tblGrid>
        <w:gridCol w:w="421"/>
        <w:gridCol w:w="2081"/>
        <w:gridCol w:w="448"/>
        <w:gridCol w:w="448"/>
        <w:gridCol w:w="448"/>
        <w:gridCol w:w="448"/>
        <w:gridCol w:w="448"/>
        <w:gridCol w:w="448"/>
        <w:gridCol w:w="448"/>
        <w:gridCol w:w="477"/>
        <w:gridCol w:w="477"/>
        <w:gridCol w:w="477"/>
        <w:gridCol w:w="442"/>
        <w:gridCol w:w="444"/>
        <w:gridCol w:w="411"/>
        <w:gridCol w:w="445"/>
        <w:gridCol w:w="723"/>
        <w:gridCol w:w="601"/>
        <w:gridCol w:w="445"/>
      </w:tblGrid>
      <w:tr w:rsidR="008276C4" w:rsidRPr="001D6576" w:rsidTr="00B144E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N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KOMANDA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43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  <w:lang w:val="az-Latn-AZ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O</w:t>
            </w:r>
          </w:p>
        </w:tc>
        <w:tc>
          <w:tcPr>
            <w:tcW w:w="445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Q</w:t>
            </w:r>
          </w:p>
        </w:tc>
        <w:tc>
          <w:tcPr>
            <w:tcW w:w="411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H</w:t>
            </w:r>
          </w:p>
        </w:tc>
        <w:tc>
          <w:tcPr>
            <w:tcW w:w="445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M</w:t>
            </w:r>
          </w:p>
        </w:tc>
        <w:tc>
          <w:tcPr>
            <w:tcW w:w="721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  <w:lang w:val="az-Latn-AZ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T</w:t>
            </w:r>
          </w:p>
        </w:tc>
        <w:tc>
          <w:tcPr>
            <w:tcW w:w="601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  <w:lang w:val="az-Latn-AZ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F</w:t>
            </w:r>
          </w:p>
        </w:tc>
        <w:tc>
          <w:tcPr>
            <w:tcW w:w="445" w:type="dxa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D6576">
              <w:rPr>
                <w:rFonts w:ascii="Tahoma" w:hAnsi="Tahoma" w:cs="Tahoma"/>
                <w:sz w:val="10"/>
                <w:szCs w:val="10"/>
                <w:lang w:val="az-Latn-AZ"/>
              </w:rPr>
              <w:t>X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Kəpəz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Gəncə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48 - 13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6:3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Turan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Tovuz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6:0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34 - 4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Neftçi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7:0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39 - 11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+28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Lənkəran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23 - 20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Pambıqçı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Bərdə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17 - 21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Mingəçevir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Nicat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Maştağa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3:6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23 - </w:t>
            </w:r>
            <w:r w:rsidRPr="001D6576">
              <w:rPr>
                <w:rFonts w:ascii="Tahoma" w:hAnsi="Tahoma" w:cs="Tahoma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lastRenderedPageBreak/>
              <w:t>–4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Avey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Ağstafa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11 - 26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–15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Azneftyağ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12 - 33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–21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Ümid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Cəlilabad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8 - 56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–48</w:t>
            </w: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76C4" w:rsidRPr="001D6576" w:rsidTr="00B144EF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B qrupu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tbl>
      <w:tblPr>
        <w:tblW w:w="7782" w:type="dxa"/>
        <w:tblInd w:w="103" w:type="dxa"/>
        <w:tblLook w:val="0000"/>
      </w:tblPr>
      <w:tblGrid>
        <w:gridCol w:w="560"/>
        <w:gridCol w:w="2980"/>
        <w:gridCol w:w="660"/>
        <w:gridCol w:w="391"/>
        <w:gridCol w:w="340"/>
        <w:gridCol w:w="391"/>
        <w:gridCol w:w="1000"/>
        <w:gridCol w:w="800"/>
        <w:gridCol w:w="660"/>
      </w:tblGrid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Qarabağ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Ağdam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Sumqayıt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29 - 15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Daşqın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Zaqatala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30 - 22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Azəri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28 - 22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Viləş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Masallı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Kürmük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25 - 26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Sabirabad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Bozqurd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Samux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19 - 30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Şahdağ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Qusar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19 - 38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tbl>
      <w:tblPr>
        <w:tblW w:w="10536" w:type="dxa"/>
        <w:tblInd w:w="103" w:type="dxa"/>
        <w:tblLook w:val="0000"/>
      </w:tblPr>
      <w:tblGrid>
        <w:gridCol w:w="420"/>
        <w:gridCol w:w="2080"/>
        <w:gridCol w:w="448"/>
        <w:gridCol w:w="448"/>
        <w:gridCol w:w="477"/>
        <w:gridCol w:w="448"/>
        <w:gridCol w:w="448"/>
        <w:gridCol w:w="448"/>
        <w:gridCol w:w="448"/>
        <w:gridCol w:w="448"/>
        <w:gridCol w:w="448"/>
        <w:gridCol w:w="477"/>
        <w:gridCol w:w="480"/>
        <w:gridCol w:w="391"/>
        <w:gridCol w:w="356"/>
        <w:gridCol w:w="391"/>
        <w:gridCol w:w="780"/>
        <w:gridCol w:w="620"/>
        <w:gridCol w:w="480"/>
      </w:tblGrid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KOMANDA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Q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Qarabağ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Ağdam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23 - 11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Sumqayıt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29 - 15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Daşqın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Zaqatala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30 - 22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Azəri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23 - 28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5:1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28 - 22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Viləş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Masallı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21 - 24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Kürmük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4:0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25 - 26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Sabirabad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+:–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21 - 22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Bozqurd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Samux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1:0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19 - 30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2:2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0:0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2:1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Şahdağ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Qusar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00FF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FFFFFF"/>
                <w:sz w:val="16"/>
                <w:szCs w:val="16"/>
                <w:lang w:val="az-Latn-AZ"/>
              </w:rPr>
              <w:t>1</w:t>
            </w:r>
            <w:r w:rsidRPr="001D6576">
              <w:rPr>
                <w:rFonts w:ascii="Tahoma" w:hAnsi="Tahoma" w:cs="Tahoma"/>
                <w:color w:val="FFFFFF"/>
                <w:sz w:val="16"/>
                <w:szCs w:val="16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19 - 38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8276C4" w:rsidRPr="001D6576" w:rsidTr="00B144EF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2:3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0:2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color w:val="008000"/>
                <w:sz w:val="16"/>
                <w:szCs w:val="16"/>
              </w:rPr>
            </w:pPr>
            <w:r w:rsidRPr="001D6576">
              <w:rPr>
                <w:rFonts w:ascii="Tahoma" w:hAnsi="Tahoma" w:cs="Tahoma"/>
                <w:color w:val="008000"/>
                <w:sz w:val="16"/>
                <w:szCs w:val="16"/>
              </w:rPr>
              <w:t>1:1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–:+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1:2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1/2 final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 xml:space="preserve">Qarabağ (Ağdam) - Turan (Tovuz) – 1:0 </w:t>
      </w: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>Kəpəz (Gəncə) - Xəzər (Sumqayıt) – 0:0, pen. 3:4</w:t>
      </w: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>III yer uğrunda</w:t>
      </w: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>Turan (Tovuz) – Kəpəz (Gəncə) - +:-</w:t>
      </w: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>Final</w:t>
      </w:r>
    </w:p>
    <w:p w:rsidR="008276C4" w:rsidRPr="001D6576" w:rsidRDefault="008276C4" w:rsidP="008276C4">
      <w:pPr>
        <w:rPr>
          <w:rFonts w:ascii="Tahoma" w:hAnsi="Tahoma" w:cs="Tahoma"/>
          <w:sz w:val="16"/>
          <w:szCs w:val="16"/>
          <w:lang w:val="az-Latn-AZ"/>
        </w:rPr>
      </w:pPr>
      <w:r w:rsidRPr="001D6576">
        <w:rPr>
          <w:rFonts w:ascii="Tahoma" w:hAnsi="Tahoma" w:cs="Tahoma"/>
          <w:sz w:val="16"/>
          <w:szCs w:val="16"/>
          <w:lang w:val="az-Latn-AZ"/>
        </w:rPr>
        <w:t xml:space="preserve">Qarabağ (Ağdam) – </w:t>
      </w:r>
      <w:r>
        <w:rPr>
          <w:rFonts w:ascii="Tahoma" w:hAnsi="Tahoma" w:cs="Tahoma"/>
          <w:sz w:val="16"/>
          <w:szCs w:val="16"/>
          <w:lang w:val="az-Latn-AZ"/>
        </w:rPr>
        <w:t>“Xəzər”</w:t>
      </w:r>
      <w:r w:rsidRPr="001D6576">
        <w:rPr>
          <w:rFonts w:ascii="Tahoma" w:hAnsi="Tahoma" w:cs="Tahoma"/>
          <w:sz w:val="16"/>
          <w:szCs w:val="16"/>
          <w:lang w:val="az-Latn-AZ"/>
        </w:rPr>
        <w:t xml:space="preserve"> (</w:t>
      </w:r>
      <w:r>
        <w:rPr>
          <w:rFonts w:ascii="Tahoma" w:hAnsi="Tahoma" w:cs="Tahoma"/>
          <w:sz w:val="16"/>
          <w:szCs w:val="16"/>
          <w:lang w:val="az-Latn-AZ"/>
        </w:rPr>
        <w:t>Sumqayıt</w:t>
      </w:r>
      <w:r w:rsidRPr="001D6576">
        <w:rPr>
          <w:rFonts w:ascii="Tahoma" w:hAnsi="Tahoma" w:cs="Tahoma"/>
          <w:sz w:val="16"/>
          <w:szCs w:val="16"/>
          <w:lang w:val="az-Latn-AZ"/>
        </w:rPr>
        <w:t>) – 1:0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* Qələbəyə görə 2 xal verilib.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* 20 komanda hər birində 10 olmaqla 2 qrupda mübarizə aparıb. Bu komandalardan 2-si – “Nicat”, “Bozqurd” (əvvəlki “Kür” Samux) aşağı dəstədən gələnlərdir. “Azneftyağ” isə əvvəlki “Tərəqqi”dir.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* Hər qrupdan 3 komanda aşağı dəstəyə düşüb. İlk 2 yeri tutan komanda isə final mərhələsinə yüksəlib.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lastRenderedPageBreak/>
        <w:t>* Neytral meydanda keçirilən final mərhələsi pley-off sistemi ilə baş tutub.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Evdə</w:t>
      </w:r>
    </w:p>
    <w:tbl>
      <w:tblPr>
        <w:tblW w:w="7344" w:type="dxa"/>
        <w:tblInd w:w="108" w:type="dxa"/>
        <w:tblLook w:val="0000"/>
      </w:tblPr>
      <w:tblGrid>
        <w:gridCol w:w="676"/>
        <w:gridCol w:w="2416"/>
        <w:gridCol w:w="676"/>
        <w:gridCol w:w="356"/>
        <w:gridCol w:w="356"/>
        <w:gridCol w:w="356"/>
        <w:gridCol w:w="1016"/>
        <w:gridCol w:w="816"/>
        <w:gridCol w:w="676"/>
      </w:tblGrid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1.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Kəpəz (Gəncə)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 xml:space="preserve">25 - 2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+23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17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Xəzər (Sumqayıt)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 xml:space="preserve">20 - 4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+16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17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  <w:lang w:val="az-Latn-AZ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  <w:lang w:val="az-Latn-AZ"/>
              </w:rPr>
              <w:t>Qa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rabağ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Ağdam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18 - 4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Azəri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15 - 5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Neftçi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24 - 4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Turan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Tovuz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23 - 4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Viləş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Masallı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12 - 1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Daşqın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Zaqatala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21 - 5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22 - 7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Lənkəran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15 - 6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Kürmük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20 - 7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Mingəçevir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12 - 4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Sabirabad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18 - 9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Pambıqçı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Bərdə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12 - 7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Avey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Ağstafa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11 - 11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Bozqurd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Samux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11 - 11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Nicat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Maştağa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11 - 13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Şahdağ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Qusar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14 - 14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Azneftyağ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7 - 15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Ümid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Cəlilabad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7 - 23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  <w:r w:rsidRPr="001D6576">
        <w:rPr>
          <w:rFonts w:ascii="Tahoma" w:hAnsi="Tahoma" w:cs="Tahoma"/>
          <w:lang w:val="az-Latn-AZ"/>
        </w:rPr>
        <w:t>Səfərdə</w:t>
      </w:r>
    </w:p>
    <w:tbl>
      <w:tblPr>
        <w:tblW w:w="7344" w:type="dxa"/>
        <w:tblInd w:w="108" w:type="dxa"/>
        <w:tblLook w:val="0000"/>
      </w:tblPr>
      <w:tblGrid>
        <w:gridCol w:w="676"/>
        <w:gridCol w:w="2416"/>
        <w:gridCol w:w="676"/>
        <w:gridCol w:w="356"/>
        <w:gridCol w:w="356"/>
        <w:gridCol w:w="356"/>
        <w:gridCol w:w="1016"/>
        <w:gridCol w:w="816"/>
        <w:gridCol w:w="676"/>
      </w:tblGrid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Turan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Tovuz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11 - 0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Kəpəz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Gəncə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23 - 11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Neftçi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15 - 7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+8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Qarabağ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Ağdam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5 - 7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Nicat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Maştağa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12 - 14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Sumqayıt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9 - 11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Xəzər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Lənkəran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8 - 14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Daşqın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Zaqatala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9 - 17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Pambıqçı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Bərdə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5 - 14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Bozqurd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Samux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8 - 19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Mingəçevir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9 - 21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6 - 15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Kürmük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Qax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5 - 19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Azəri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8 - 23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İnşaatçı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Sabirabad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3 - 13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Azneftyağ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Bakı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5 - 18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Avey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Ağstafa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0 - 15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Viləş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Masallı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9 - 23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Şahdağ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Qusar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5 - 24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8276C4" w:rsidRPr="001D6576" w:rsidTr="00B144E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Ümid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D6576">
              <w:rPr>
                <w:rFonts w:ascii="Tahoma" w:hAnsi="Tahoma" w:cs="Tahoma"/>
                <w:sz w:val="16"/>
                <w:szCs w:val="16"/>
              </w:rPr>
              <w:t>Cəlilabad</w:t>
            </w:r>
            <w:proofErr w:type="spellEnd"/>
            <w:r w:rsidRPr="001D657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 xml:space="preserve">  1 - 33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–32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1EAFF"/>
            <w:noWrap/>
            <w:vAlign w:val="center"/>
          </w:tcPr>
          <w:p w:rsidR="008276C4" w:rsidRPr="001D6576" w:rsidRDefault="008276C4" w:rsidP="00B14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657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8276C4" w:rsidRPr="001D6576" w:rsidRDefault="008276C4" w:rsidP="008276C4">
      <w:pPr>
        <w:rPr>
          <w:rFonts w:ascii="Tahoma" w:hAnsi="Tahoma" w:cs="Tahoma"/>
          <w:u w:val="single"/>
          <w:lang w:val="az-Latn-AZ"/>
        </w:rPr>
      </w:pPr>
      <w:r w:rsidRPr="001D6576">
        <w:rPr>
          <w:rFonts w:ascii="Tahoma" w:hAnsi="Tahoma" w:cs="Tahoma"/>
          <w:u w:val="single"/>
          <w:lang w:val="az-Latn-AZ"/>
        </w:rPr>
        <w:t>Komandaların heyətləri</w:t>
      </w:r>
    </w:p>
    <w:p w:rsidR="008276C4" w:rsidRPr="001D6576" w:rsidRDefault="008276C4" w:rsidP="008276C4">
      <w:pPr>
        <w:rPr>
          <w:rFonts w:ascii="Tahoma" w:hAnsi="Tahoma" w:cs="Tahoma"/>
          <w:u w:val="single"/>
          <w:lang w:val="az-Latn-AZ"/>
        </w:rPr>
      </w:pPr>
      <w:r w:rsidRPr="001D6576">
        <w:rPr>
          <w:rFonts w:ascii="Tahoma" w:hAnsi="Tahoma" w:cs="Tahoma"/>
          <w:u w:val="single"/>
          <w:lang w:val="az-Latn-AZ"/>
        </w:rPr>
        <w:t>Oyunların təqvimi</w:t>
      </w:r>
    </w:p>
    <w:p w:rsidR="008276C4" w:rsidRPr="001D6576" w:rsidRDefault="008276C4" w:rsidP="008276C4">
      <w:pPr>
        <w:rPr>
          <w:rFonts w:ascii="Tahoma" w:hAnsi="Tahoma" w:cs="Tahoma"/>
          <w:u w:val="single"/>
          <w:lang w:val="az-Latn-AZ"/>
        </w:rPr>
      </w:pPr>
      <w:r w:rsidRPr="001D6576">
        <w:rPr>
          <w:rFonts w:ascii="Tahoma" w:hAnsi="Tahoma" w:cs="Tahoma"/>
          <w:u w:val="single"/>
          <w:lang w:val="az-Latn-AZ"/>
        </w:rPr>
        <w:t>Bombardirlər cədvəli</w:t>
      </w:r>
    </w:p>
    <w:p w:rsidR="008276C4" w:rsidRPr="001D6576" w:rsidRDefault="008276C4" w:rsidP="008276C4">
      <w:pPr>
        <w:rPr>
          <w:rFonts w:ascii="Tahoma" w:hAnsi="Tahoma" w:cs="Tahoma"/>
          <w:lang w:val="az-Latn-AZ"/>
        </w:rPr>
      </w:pPr>
    </w:p>
    <w:p w:rsidR="00450B6E" w:rsidRDefault="00450B6E"/>
    <w:sectPr w:rsidR="00450B6E" w:rsidSect="00C17B1C">
      <w:pgSz w:w="11906" w:h="16838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>
    <w:useFELayout/>
  </w:compat>
  <w:rsids>
    <w:rsidRoot w:val="008276C4"/>
    <w:rsid w:val="00450B6E"/>
    <w:rsid w:val="0082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</cp:revision>
  <dcterms:created xsi:type="dcterms:W3CDTF">2016-08-29T11:04:00Z</dcterms:created>
  <dcterms:modified xsi:type="dcterms:W3CDTF">2016-08-29T11:04:00Z</dcterms:modified>
</cp:coreProperties>
</file>