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  <w:gridCol w:w="659"/>
      </w:tblGrid>
      <w:tr w:rsidR="008616D0" w:rsidTr="008616D0">
        <w:trPr>
          <w:trHeight w:val="3318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616D0" w:rsidRDefault="0086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¼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  <w:lang w:val="az-Latn-AZ"/>
              </w:rPr>
              <w:t>, cavab oyunu</w:t>
            </w:r>
            <w:r>
              <w:rPr>
                <w:rFonts w:ascii="Tahoma" w:eastAsia="Times New Roman" w:hAnsi="Tahoma" w:cs="Tahoma"/>
              </w:rPr>
              <w:br/>
              <w:t xml:space="preserve">19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2018. </w:t>
            </w:r>
            <w:proofErr w:type="spellStart"/>
            <w:r>
              <w:rPr>
                <w:rFonts w:ascii="Tahoma" w:eastAsia="Times New Roman" w:hAnsi="Tahoma" w:cs="Tahoma"/>
              </w:rPr>
              <w:t>Saat</w:t>
            </w:r>
            <w:proofErr w:type="spellEnd"/>
            <w:r>
              <w:rPr>
                <w:rFonts w:ascii="Tahoma" w:eastAsia="Times New Roman" w:hAnsi="Tahoma" w:cs="Tahoma"/>
              </w:rPr>
              <w:t xml:space="preserve"> 16:00.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“Bayıl Arena”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350 </w:t>
            </w:r>
            <w:proofErr w:type="spellStart"/>
            <w:r>
              <w:rPr>
                <w:rFonts w:ascii="Tahoma" w:eastAsia="Times New Roman" w:hAnsi="Tahoma" w:cs="Tahoma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Rəvan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Həmzəzadə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köməkçilər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Yaşar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Abbasov,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Knyaz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Əmiraslanov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Rəşad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Əhmədov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  <w:b/>
                <w:bCs/>
              </w:rPr>
              <w:t>Hakim-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Şahin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Cəfərov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b/>
              </w:rPr>
              <w:t xml:space="preserve">AFFA </w:t>
            </w:r>
            <w:proofErr w:type="spellStart"/>
            <w:r>
              <w:rPr>
                <w:rFonts w:ascii="Tahoma" w:hAnsi="Tahoma" w:cs="Tahoma"/>
                <w:b/>
              </w:rPr>
              <w:t>nümayəndəsi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Seymur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Səlimli</w:t>
            </w:r>
            <w:proofErr w:type="spellEnd"/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</w:rPr>
              <w:br/>
              <w:t xml:space="preserve">Sarı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Şəhriyar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Rəhimov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71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Aqşin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Qurbanlı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90+3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Sadio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Tounkara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47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Adil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Nağıyev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74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Pərdis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Fərcad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-Azad, 90+2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))</w:t>
            </w:r>
            <w:r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  <w:bCs/>
              </w:rPr>
              <w:t xml:space="preserve"> Adrian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Skarlatake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3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ö.q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.);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Ruslan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Qurbanov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83 //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Adil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Nağıyev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45+2, 74;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Pərdis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Fərcad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-Azad, 63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- 3 </w:t>
            </w:r>
            <w:proofErr w:type="spellStart"/>
            <w:proofErr w:type="gram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>.;</w:t>
            </w:r>
            <w:proofErr w:type="gramEnd"/>
            <w:r>
              <w:rPr>
                <w:rFonts w:ascii="Tahoma" w:eastAsia="Times New Roman" w:hAnsi="Tahoma" w:cs="Tahoma"/>
              </w:rPr>
              <w:t xml:space="preserve"> II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- 4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8616D0" w:rsidTr="008616D0">
        <w:trPr>
          <w:gridAfter w:val="1"/>
          <w:wAfter w:w="373" w:type="pct"/>
          <w:trHeight w:val="6691"/>
          <w:tblCellSpacing w:w="0" w:type="dxa"/>
        </w:trPr>
        <w:tc>
          <w:tcPr>
            <w:tcW w:w="4627" w:type="pct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901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8"/>
              <w:gridCol w:w="4838"/>
            </w:tblGrid>
            <w:tr w:rsidR="008616D0" w:rsidTr="008616D0">
              <w:trPr>
                <w:trHeight w:val="6691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455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2"/>
                    <w:gridCol w:w="26"/>
                  </w:tblGrid>
                  <w:tr w:rsidR="008616D0" w:rsidTr="008616D0">
                    <w:trPr>
                      <w:trHeight w:val="6190"/>
                      <w:tblCellSpacing w:w="0" w:type="dxa"/>
                    </w:trPr>
                    <w:tc>
                      <w:tcPr>
                        <w:tcW w:w="4971" w:type="pct"/>
                        <w:shd w:val="clear" w:color="auto" w:fill="FFFFFF"/>
                        <w:vAlign w:val="center"/>
                        <w:hideMark/>
                      </w:tcPr>
                      <w:p w:rsidR="008616D0" w:rsidRDefault="008616D0">
                        <w:pPr>
                          <w:shd w:val="clear" w:color="auto" w:fill="FFFFFF"/>
                          <w:spacing w:after="0" w:line="240" w:lineRule="auto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Səbail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”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1. Emil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Balayev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Enrike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Perilyo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Yevgeni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Koçuk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Ağabala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Ramazanov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(77.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Ədilxan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Qarəhmədov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, 77)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Şəhriyar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Rəhimov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14.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Rahid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Əmirquliyev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18.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Aqşin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Qurbanlı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26. Kamal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Qurbanov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(11.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Ruslan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Qurbanov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27. Emil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Martinov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28. Kevin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Kubemba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(88.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Orxan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Qurbanlı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, 64)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99.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Jarjue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Maudo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25.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Elxan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Əhmədov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50.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Fərhad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Vəliyev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71. M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övlan Kərimov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70.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Urfan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İsmayılov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17.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Elçin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Rəhimli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30.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Nazim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Kərimli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</w:rPr>
                          <w:t>Aftandil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</w:rPr>
                          <w:t>Hacıyev</w:t>
                        </w:r>
                        <w:proofErr w:type="spellEnd"/>
                      </w:p>
                    </w:tc>
                    <w:tc>
                      <w:tcPr>
                        <w:tcW w:w="29" w:type="pct"/>
                        <w:shd w:val="clear" w:color="auto" w:fill="FFFFFF"/>
                        <w:vAlign w:val="center"/>
                        <w:hideMark/>
                      </w:tcPr>
                      <w:p w:rsidR="008616D0" w:rsidRDefault="008616D0">
                        <w:pP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8616D0" w:rsidRDefault="008616D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5342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3"/>
                    <w:gridCol w:w="5"/>
                  </w:tblGrid>
                  <w:tr w:rsidR="008616D0" w:rsidTr="008616D0">
                    <w:trPr>
                      <w:trHeight w:val="61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336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06"/>
                          <w:gridCol w:w="30"/>
                        </w:tblGrid>
                        <w:tr w:rsidR="008616D0" w:rsidTr="008616D0">
                          <w:trPr>
                            <w:trHeight w:val="6436"/>
                            <w:tblCellSpacing w:w="0" w:type="dxa"/>
                          </w:trPr>
                          <w:tc>
                            <w:tcPr>
                              <w:tcW w:w="497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8616D0" w:rsidRDefault="008616D0">
                              <w:pPr>
                                <w:pStyle w:val="NormalWeb"/>
                                <w:spacing w:before="240" w:beforeAutospacing="0" w:after="0" w:afterAutospacing="0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Zirə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85. Kamal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Bayramov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(k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İlkin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Qırtımov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5. Adil Nağıyev, 38)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7. Pərdis Fərcad-Azad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 xml:space="preserve">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Aleksandr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Dedov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8. Kamal Mirzəyev, 83)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10.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Sadio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Tounkara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17. Vüsal İsgəndərli, 62)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11. Dilan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Duvetru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26. Miloş Radivoyeviç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27. Adrian Skarlatake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38. İlkin Muradov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88. Tellur Mütəllimov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91. Bilal Həmdi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Ehtiyat oyunçular: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62. Abdulla Seyidəhmədov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  <w:t>3. Budaq Nəsirov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  <w:t>6. Vüqar Mustafayev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13. Murad Musayev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39. Sadiq Quliyev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47. Əmrah Bayramov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77. Mirsahib Abbasov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Baş məşqçi:</w:t>
                              </w:r>
                              <w:r>
                                <w:rPr>
                                  <w:lang w:val="az-Latn-AZ"/>
                                </w:rPr>
                                <w:t xml:space="preserve"> Samir Abasov</w:t>
                              </w:r>
                            </w:p>
                          </w:tc>
                          <w:tc>
                            <w:tcPr>
                              <w:tcW w:w="2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8616D0" w:rsidRDefault="008616D0">
                              <w:pP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</w:pPr>
                            </w:p>
                          </w:tc>
                        </w:tr>
                      </w:tbl>
                      <w:p w:rsidR="008616D0" w:rsidRDefault="008616D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8616D0" w:rsidRDefault="008616D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6D0" w:rsidRDefault="008616D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16D0" w:rsidRDefault="008616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3E8" w:rsidRDefault="008616D0"/>
    <w:sectPr w:rsidR="002763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B3"/>
    <w:rsid w:val="008616D0"/>
    <w:rsid w:val="009B0753"/>
    <w:rsid w:val="00DC01B3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23989-F555-4F44-8503-6DF43CF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6D0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2</cp:revision>
  <dcterms:created xsi:type="dcterms:W3CDTF">2018-12-19T14:54:00Z</dcterms:created>
  <dcterms:modified xsi:type="dcterms:W3CDTF">2018-12-19T14:55:00Z</dcterms:modified>
</cp:coreProperties>
</file>